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6D" w:rsidRPr="004B4A6D" w:rsidRDefault="004B4A6D" w:rsidP="004B4A6D">
      <w:pPr>
        <w:rPr>
          <w:rFonts w:ascii="Verdana" w:hAnsi="Verdana" w:cs="Calibri"/>
          <w:b/>
          <w:bCs/>
          <w:sz w:val="28"/>
          <w:szCs w:val="28"/>
        </w:rPr>
      </w:pPr>
      <w:r w:rsidRPr="004B4A6D">
        <w:rPr>
          <w:rFonts w:ascii="Verdana" w:hAnsi="Verdana" w:cs="Calibri"/>
          <w:b/>
          <w:bCs/>
          <w:sz w:val="28"/>
          <w:szCs w:val="28"/>
        </w:rPr>
        <w:t xml:space="preserve">               </w:t>
      </w:r>
      <w:r>
        <w:rPr>
          <w:rFonts w:ascii="Verdana" w:hAnsi="Verdana" w:cs="Calibri"/>
          <w:b/>
          <w:bCs/>
          <w:sz w:val="28"/>
          <w:szCs w:val="28"/>
        </w:rPr>
        <w:t xml:space="preserve">                 </w:t>
      </w:r>
      <w:r w:rsidRPr="004B4A6D">
        <w:rPr>
          <w:rFonts w:ascii="Verdana" w:hAnsi="Verdana" w:cs="Calibri"/>
          <w:b/>
          <w:bCs/>
          <w:sz w:val="28"/>
          <w:szCs w:val="28"/>
        </w:rPr>
        <w:t xml:space="preserve">          ALLEGATO B</w:t>
      </w: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Pr="004B4A6D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 xml:space="preserve">                                                                                            AL DIRIGENTE SCOLASTICO</w:t>
      </w:r>
    </w:p>
    <w:p w:rsidR="004B4A6D" w:rsidRPr="004B4A6D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>DELL’ISTITUTO COMPRENSIVO STATALE</w:t>
      </w:r>
    </w:p>
    <w:p w:rsidR="00E07D63" w:rsidRDefault="004B4A6D" w:rsidP="004B4A6D">
      <w:pPr>
        <w:jc w:val="right"/>
        <w:rPr>
          <w:rFonts w:ascii="Verdana" w:hAnsi="Verdana" w:cs="Calibri"/>
          <w:b/>
          <w:bCs/>
          <w:sz w:val="18"/>
          <w:szCs w:val="18"/>
        </w:rPr>
      </w:pPr>
      <w:r w:rsidRPr="004B4A6D">
        <w:rPr>
          <w:rFonts w:ascii="Verdana" w:hAnsi="Verdana" w:cs="Calibri"/>
          <w:b/>
          <w:bCs/>
          <w:sz w:val="18"/>
          <w:szCs w:val="18"/>
        </w:rPr>
        <w:t>“U. Foscolo” di CARMIGNANO e FONTANIVA</w:t>
      </w:r>
    </w:p>
    <w:p w:rsidR="004B4A6D" w:rsidRDefault="004B4A6D">
      <w:pPr>
        <w:rPr>
          <w:rFonts w:ascii="Verdana" w:hAnsi="Verdana" w:cs="Calibri"/>
          <w:b/>
          <w:bCs/>
          <w:sz w:val="18"/>
          <w:szCs w:val="18"/>
        </w:rPr>
      </w:pPr>
    </w:p>
    <w:p w:rsidR="004B4A6D" w:rsidRDefault="004B4A6D"/>
    <w:p w:rsidR="003174C2" w:rsidRDefault="003174C2">
      <w:pPr>
        <w:rPr>
          <w:sz w:val="24"/>
          <w:szCs w:val="24"/>
        </w:rPr>
      </w:pPr>
      <w:r w:rsidRPr="003174C2">
        <w:rPr>
          <w:b/>
          <w:sz w:val="24"/>
          <w:szCs w:val="24"/>
        </w:rPr>
        <w:t>Oggetto:</w:t>
      </w:r>
      <w:r w:rsidRPr="003174C2">
        <w:rPr>
          <w:sz w:val="24"/>
          <w:szCs w:val="24"/>
        </w:rPr>
        <w:t xml:space="preserve"> dichiarazione di insussistenza di cause di incompatibilità</w:t>
      </w:r>
    </w:p>
    <w:p w:rsidR="003174C2" w:rsidRDefault="003174C2">
      <w:pPr>
        <w:rPr>
          <w:sz w:val="24"/>
          <w:szCs w:val="24"/>
        </w:rPr>
      </w:pP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 xml:space="preserve">Il/La Sottoscritto/a…………………………………………………………nato/a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………………………………………..</w:t>
      </w: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>Il…………………………………………………….C.F…………………………………………………………………………………</w:t>
      </w:r>
    </w:p>
    <w:p w:rsidR="003174C2" w:rsidRDefault="003174C2">
      <w:pPr>
        <w:rPr>
          <w:sz w:val="24"/>
          <w:szCs w:val="24"/>
        </w:rPr>
      </w:pPr>
      <w:r>
        <w:rPr>
          <w:sz w:val="24"/>
          <w:szCs w:val="24"/>
        </w:rPr>
        <w:t>e-mail e recapito telefonico…………………………………………………………………………………………………..</w:t>
      </w:r>
    </w:p>
    <w:p w:rsidR="003174C2" w:rsidRDefault="003174C2">
      <w:pPr>
        <w:rPr>
          <w:sz w:val="24"/>
          <w:szCs w:val="24"/>
        </w:rPr>
      </w:pPr>
    </w:p>
    <w:p w:rsidR="003174C2" w:rsidRDefault="004B4A6D">
      <w:pPr>
        <w:rPr>
          <w:sz w:val="24"/>
          <w:szCs w:val="24"/>
        </w:rPr>
      </w:pPr>
      <w:r>
        <w:rPr>
          <w:sz w:val="24"/>
          <w:szCs w:val="24"/>
        </w:rPr>
        <w:t xml:space="preserve">In merito all’ Avviso Pubblico di  Educatore Sez. Primavera </w:t>
      </w:r>
      <w:proofErr w:type="spellStart"/>
      <w:r>
        <w:rPr>
          <w:sz w:val="24"/>
          <w:szCs w:val="24"/>
        </w:rPr>
        <w:t>a.s</w:t>
      </w:r>
      <w:proofErr w:type="spellEnd"/>
      <w:r>
        <w:rPr>
          <w:sz w:val="24"/>
          <w:szCs w:val="24"/>
        </w:rPr>
        <w:t xml:space="preserve"> 2024/2025  avvenuto tramite Bando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 n …….</w:t>
      </w:r>
      <w:r w:rsidR="006E7942">
        <w:rPr>
          <w:sz w:val="24"/>
          <w:szCs w:val="24"/>
        </w:rPr>
        <w:t xml:space="preserve">   </w:t>
      </w:r>
      <w:r>
        <w:rPr>
          <w:sz w:val="24"/>
          <w:szCs w:val="24"/>
        </w:rPr>
        <w:t>del ……</w:t>
      </w:r>
      <w:r w:rsidR="006E7942">
        <w:rPr>
          <w:sz w:val="24"/>
          <w:szCs w:val="24"/>
        </w:rPr>
        <w:t>………..;</w:t>
      </w:r>
    </w:p>
    <w:p w:rsidR="003174C2" w:rsidRDefault="003174C2" w:rsidP="003174C2">
      <w:pPr>
        <w:jc w:val="center"/>
        <w:rPr>
          <w:b/>
          <w:sz w:val="24"/>
          <w:szCs w:val="24"/>
        </w:rPr>
      </w:pPr>
      <w:r w:rsidRPr="003174C2">
        <w:rPr>
          <w:b/>
          <w:sz w:val="24"/>
          <w:szCs w:val="24"/>
        </w:rPr>
        <w:t>CONSAPEVOLE</w:t>
      </w:r>
    </w:p>
    <w:p w:rsidR="003174C2" w:rsidRDefault="003174C2" w:rsidP="003174C2">
      <w:pPr>
        <w:jc w:val="center"/>
        <w:rPr>
          <w:b/>
          <w:sz w:val="24"/>
          <w:szCs w:val="24"/>
        </w:rPr>
      </w:pPr>
    </w:p>
    <w:p w:rsidR="003174C2" w:rsidRDefault="003174C2" w:rsidP="003174C2">
      <w:pPr>
        <w:rPr>
          <w:sz w:val="24"/>
          <w:szCs w:val="24"/>
        </w:rPr>
      </w:pPr>
      <w:r>
        <w:rPr>
          <w:sz w:val="24"/>
          <w:szCs w:val="24"/>
        </w:rPr>
        <w:t>Delle sanzioni penali richiamate dall’ art.76 del D.P.R 28/12/2000 n.445, in caso di dichiarazioni mendaci e della decadenza dei benefici eventualmente conseguenti al provvedimento emanato sulla base di dichiarazioni non veritiere, di cui l’ art.75 del D.P.R 28/12/2000 n.445 ai sensi e per gli effetti dell’ art.47 del citato D.P.R 28/12/2000, sotto la propria responsabilità</w:t>
      </w:r>
    </w:p>
    <w:p w:rsidR="003174C2" w:rsidRDefault="003174C2" w:rsidP="003174C2">
      <w:pPr>
        <w:rPr>
          <w:sz w:val="24"/>
          <w:szCs w:val="24"/>
        </w:rPr>
      </w:pPr>
    </w:p>
    <w:p w:rsidR="003174C2" w:rsidRDefault="003174C2" w:rsidP="003174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</w:t>
      </w:r>
    </w:p>
    <w:p w:rsidR="003174C2" w:rsidRDefault="003174C2" w:rsidP="003174C2">
      <w:pPr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previste dalle D</w:t>
      </w:r>
      <w:r w:rsidR="006E7942">
        <w:rPr>
          <w:sz w:val="24"/>
          <w:szCs w:val="24"/>
        </w:rPr>
        <w:t>isposizioni e Istruzioni per l’</w:t>
      </w:r>
      <w:r>
        <w:rPr>
          <w:sz w:val="24"/>
          <w:szCs w:val="24"/>
        </w:rPr>
        <w:t>attuazione delle iniziative cofinanz</w:t>
      </w:r>
      <w:r w:rsidR="00DB1041">
        <w:rPr>
          <w:sz w:val="24"/>
          <w:szCs w:val="24"/>
        </w:rPr>
        <w:t>iate dai Fondi Strutturali europei, ovvero di:</w:t>
      </w:r>
    </w:p>
    <w:p w:rsidR="00DB1041" w:rsidRDefault="00DB1041" w:rsidP="00DB1041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 non essere collegato, né come socio né come titolare, a ditte o società interessate alla partecipazione alla gara di appalto</w:t>
      </w:r>
    </w:p>
    <w:p w:rsidR="00DB1041" w:rsidRDefault="00DB1041" w:rsidP="0024751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4B4A6D">
        <w:rPr>
          <w:sz w:val="24"/>
          <w:szCs w:val="24"/>
        </w:rPr>
        <w:t>Di essere a conoscenza che il bando è valido per la figura di “</w:t>
      </w:r>
      <w:r w:rsidR="004B4A6D">
        <w:rPr>
          <w:sz w:val="24"/>
          <w:szCs w:val="24"/>
        </w:rPr>
        <w:t xml:space="preserve">Educatore Sez. Primavera </w:t>
      </w:r>
      <w:proofErr w:type="spellStart"/>
      <w:r w:rsidR="004B4A6D">
        <w:rPr>
          <w:sz w:val="24"/>
          <w:szCs w:val="24"/>
        </w:rPr>
        <w:t>a.s</w:t>
      </w:r>
      <w:proofErr w:type="spellEnd"/>
      <w:r w:rsidR="004B4A6D">
        <w:rPr>
          <w:sz w:val="24"/>
          <w:szCs w:val="24"/>
        </w:rPr>
        <w:t xml:space="preserve"> 2024/2025 “</w:t>
      </w:r>
    </w:p>
    <w:p w:rsidR="004B4A6D" w:rsidRPr="004B4A6D" w:rsidRDefault="004B4A6D" w:rsidP="004B4A6D">
      <w:pPr>
        <w:pStyle w:val="Paragrafoelenco"/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r>
        <w:rPr>
          <w:sz w:val="24"/>
          <w:szCs w:val="24"/>
        </w:rPr>
        <w:t xml:space="preserve">Dichiara inoltre di non essere parente o affine entro il quarto grado del legale </w:t>
      </w:r>
      <w:r w:rsidR="006E7942">
        <w:rPr>
          <w:sz w:val="24"/>
          <w:szCs w:val="24"/>
        </w:rPr>
        <w:t>rappresentante dell’I</w:t>
      </w:r>
      <w:r>
        <w:rPr>
          <w:sz w:val="24"/>
          <w:szCs w:val="24"/>
        </w:rPr>
        <w:t>stituto o di altro personale incaricato alla valutazione dei curricula per la nomina della risorsa necessaria</w:t>
      </w:r>
      <w:r w:rsidR="004B4A6D">
        <w:rPr>
          <w:sz w:val="24"/>
          <w:szCs w:val="24"/>
        </w:rPr>
        <w:t xml:space="preserve"> alla realizzazione della attività didattica</w:t>
      </w:r>
    </w:p>
    <w:p w:rsidR="00DB1041" w:rsidRDefault="00DB1041" w:rsidP="00DB1041">
      <w:pPr>
        <w:rPr>
          <w:sz w:val="24"/>
          <w:szCs w:val="24"/>
        </w:rPr>
      </w:pPr>
    </w:p>
    <w:p w:rsidR="006E7942" w:rsidRDefault="006E7942" w:rsidP="00DB1041">
      <w:pPr>
        <w:rPr>
          <w:sz w:val="24"/>
          <w:szCs w:val="24"/>
        </w:rPr>
      </w:pPr>
    </w:p>
    <w:p w:rsidR="006E7942" w:rsidRDefault="006E7942" w:rsidP="00DB1041">
      <w:pPr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LUOGO E DATA</w:t>
      </w:r>
    </w:p>
    <w:p w:rsidR="00DB1041" w:rsidRDefault="00DB1041" w:rsidP="00DB1041">
      <w:pPr>
        <w:rPr>
          <w:sz w:val="24"/>
          <w:szCs w:val="24"/>
        </w:rPr>
      </w:pPr>
    </w:p>
    <w:p w:rsidR="00DB1041" w:rsidRDefault="00DB1041" w:rsidP="00DB104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FIRMA </w:t>
      </w:r>
    </w:p>
    <w:p w:rsidR="00DB1041" w:rsidRPr="00DB1041" w:rsidRDefault="00DB1041" w:rsidP="00DB1041">
      <w:pPr>
        <w:rPr>
          <w:sz w:val="24"/>
          <w:szCs w:val="24"/>
        </w:rPr>
      </w:pPr>
    </w:p>
    <w:sectPr w:rsidR="00DB1041" w:rsidRPr="00DB10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061E"/>
    <w:multiLevelType w:val="hybridMultilevel"/>
    <w:tmpl w:val="A9DE5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C2"/>
    <w:rsid w:val="002D1252"/>
    <w:rsid w:val="003174C2"/>
    <w:rsid w:val="004B4A6D"/>
    <w:rsid w:val="006E7942"/>
    <w:rsid w:val="00DB1041"/>
    <w:rsid w:val="00E0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BAF1"/>
  <w15:chartTrackingRefBased/>
  <w15:docId w15:val="{EAA000E2-7271-4D74-9321-BA1558B00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74C2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Zampella</dc:creator>
  <cp:keywords/>
  <dc:description/>
  <cp:lastModifiedBy>Gigliola Zoccarato</cp:lastModifiedBy>
  <cp:revision>2</cp:revision>
  <dcterms:created xsi:type="dcterms:W3CDTF">2024-09-02T10:35:00Z</dcterms:created>
  <dcterms:modified xsi:type="dcterms:W3CDTF">2024-09-02T10:35:00Z</dcterms:modified>
</cp:coreProperties>
</file>