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0C1246" w:rsidRDefault="000C1246" w:rsidP="006363CF">
      <w:pPr>
        <w:pStyle w:val="Titolo1"/>
        <w:ind w:left="0" w:right="498"/>
        <w:jc w:val="both"/>
        <w:rPr>
          <w:b w:val="0"/>
          <w:i/>
        </w:rPr>
      </w:pPr>
    </w:p>
    <w:p w:rsidR="006363CF" w:rsidRPr="00357B78" w:rsidRDefault="006363CF" w:rsidP="006363C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6363CF" w:rsidRDefault="006363CF" w:rsidP="006363CF">
      <w:pPr>
        <w:pStyle w:val="Titolo1"/>
        <w:ind w:left="0" w:right="498"/>
        <w:jc w:val="both"/>
      </w:pPr>
    </w:p>
    <w:p w:rsidR="000C1246" w:rsidRDefault="000C1246" w:rsidP="006363CF">
      <w:pPr>
        <w:pStyle w:val="Titolo1"/>
        <w:ind w:left="0" w:right="498"/>
        <w:jc w:val="both"/>
      </w:pPr>
    </w:p>
    <w:p w:rsidR="006363CF" w:rsidRPr="00DA385F" w:rsidRDefault="006363CF" w:rsidP="006363C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Pr="00DA385F">
        <w:rPr>
          <w:b w:val="0"/>
          <w:bCs w:val="0"/>
        </w:rPr>
        <w:t>Domanda di partecipazione</w:t>
      </w:r>
      <w:r w:rsidRPr="00FF109D">
        <w:rPr>
          <w:bCs w:val="0"/>
        </w:rPr>
        <w:t xml:space="preserve"> </w:t>
      </w:r>
      <w:r w:rsidRPr="00F503EE">
        <w:rPr>
          <w:b w:val="0"/>
          <w:bCs w:val="0"/>
        </w:rPr>
        <w:t xml:space="preserve">all’avviso </w:t>
      </w:r>
      <w:r w:rsidRPr="00F503EE">
        <w:rPr>
          <w:b w:val="0"/>
          <w:spacing w:val="-4"/>
        </w:rPr>
        <w:t xml:space="preserve">unico per la selezione interna, personale esterno e/o di altra istituzione scolastica per il reclutamento di </w:t>
      </w:r>
      <w:r>
        <w:rPr>
          <w:b w:val="0"/>
          <w:spacing w:val="-4"/>
        </w:rPr>
        <w:t xml:space="preserve">n. 2 ESPERTI nei Percorsi di </w:t>
      </w:r>
      <w:proofErr w:type="spellStart"/>
      <w:r>
        <w:rPr>
          <w:b w:val="0"/>
          <w:spacing w:val="-4"/>
        </w:rPr>
        <w:t>mentoring</w:t>
      </w:r>
      <w:proofErr w:type="spellEnd"/>
      <w:r>
        <w:rPr>
          <w:b w:val="0"/>
          <w:spacing w:val="-4"/>
        </w:rPr>
        <w:t xml:space="preserve"> e orientamento  </w:t>
      </w:r>
      <w:bookmarkStart w:id="0" w:name="_Hlk174344577"/>
      <w:r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:rsidR="006363CF" w:rsidRPr="00F503EE" w:rsidRDefault="006363CF" w:rsidP="006363CF">
      <w:pPr>
        <w:pStyle w:val="Corpotesto"/>
        <w:spacing w:before="11"/>
        <w:jc w:val="both"/>
        <w:rPr>
          <w:sz w:val="28"/>
        </w:rPr>
      </w:pPr>
    </w:p>
    <w:p w:rsidR="006363CF" w:rsidRPr="00FF109D" w:rsidRDefault="006363CF" w:rsidP="006363CF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 w:rsidRPr="00FF109D">
        <w:rPr>
          <w:b/>
          <w:sz w:val="24"/>
          <w:szCs w:val="24"/>
        </w:rPr>
        <w:t>”</w:t>
      </w:r>
    </w:p>
    <w:p w:rsidR="006363CF" w:rsidRPr="00DA385F" w:rsidRDefault="006363CF" w:rsidP="006363CF">
      <w:pPr>
        <w:rPr>
          <w:b/>
          <w:spacing w:val="-7"/>
          <w:sz w:val="24"/>
        </w:rPr>
      </w:pPr>
      <w:bookmarkStart w:id="1" w:name="_Hlk181623492"/>
      <w:r w:rsidRPr="00DA385F">
        <w:rPr>
          <w:b/>
          <w:spacing w:val="-7"/>
          <w:sz w:val="24"/>
        </w:rPr>
        <w:t>Codice Progetto: M4C1I1.4-2024-1322-P</w:t>
      </w:r>
      <w:r>
        <w:rPr>
          <w:b/>
          <w:spacing w:val="-7"/>
          <w:sz w:val="24"/>
        </w:rPr>
        <w:t>49014</w:t>
      </w:r>
    </w:p>
    <w:bookmarkEnd w:id="1"/>
    <w:p w:rsidR="006363CF" w:rsidRPr="00DA385F" w:rsidRDefault="006363CF" w:rsidP="006363CF">
      <w:pPr>
        <w:rPr>
          <w:b/>
          <w:spacing w:val="-7"/>
          <w:sz w:val="24"/>
        </w:rPr>
      </w:pPr>
      <w:r>
        <w:rPr>
          <w:b/>
          <w:spacing w:val="-7"/>
          <w:sz w:val="24"/>
        </w:rPr>
        <w:t>CUP: G84D21000490006</w:t>
      </w:r>
    </w:p>
    <w:p w:rsidR="006363CF" w:rsidRDefault="006363CF" w:rsidP="006363CF">
      <w:pPr>
        <w:rPr>
          <w:sz w:val="24"/>
        </w:rPr>
      </w:pPr>
    </w:p>
    <w:p w:rsidR="000C1246" w:rsidRDefault="000C1246" w:rsidP="006363CF">
      <w:pPr>
        <w:rPr>
          <w:sz w:val="24"/>
        </w:rPr>
      </w:pPr>
    </w:p>
    <w:p w:rsidR="006363CF" w:rsidRPr="00F503EE" w:rsidRDefault="006363CF" w:rsidP="006363CF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F503EE">
        <w:rPr>
          <w:b/>
          <w:sz w:val="24"/>
        </w:rPr>
        <w:t>Alla Dirigente Scolastica</w:t>
      </w:r>
    </w:p>
    <w:p w:rsidR="006363CF" w:rsidRDefault="006363CF" w:rsidP="006363CF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</w:rPr>
        <w:t xml:space="preserve">       dell’I.C. </w:t>
      </w:r>
      <w:proofErr w:type="spellStart"/>
      <w:r>
        <w:rPr>
          <w:b/>
          <w:sz w:val="24"/>
        </w:rPr>
        <w:t>Carmig</w:t>
      </w:r>
      <w:proofErr w:type="spellEnd"/>
      <w:r>
        <w:rPr>
          <w:b/>
          <w:sz w:val="24"/>
        </w:rPr>
        <w:t>-Fontaniva</w:t>
      </w:r>
    </w:p>
    <w:p w:rsidR="006363CF" w:rsidRDefault="006363CF" w:rsidP="006363CF">
      <w:pPr>
        <w:rPr>
          <w:sz w:val="24"/>
        </w:rPr>
      </w:pPr>
      <w:r>
        <w:rPr>
          <w:sz w:val="24"/>
        </w:rPr>
        <w:t xml:space="preserve">     </w:t>
      </w:r>
    </w:p>
    <w:p w:rsidR="000C1246" w:rsidRDefault="000C1246" w:rsidP="006363CF">
      <w:pPr>
        <w:rPr>
          <w:sz w:val="24"/>
        </w:rPr>
      </w:pPr>
    </w:p>
    <w:p w:rsidR="000C1246" w:rsidRPr="006363CF" w:rsidRDefault="000C1246" w:rsidP="006363CF">
      <w:pPr>
        <w:rPr>
          <w:b/>
          <w:sz w:val="24"/>
        </w:rPr>
      </w:pPr>
    </w:p>
    <w:p w:rsidR="006363CF" w:rsidRDefault="006363CF" w:rsidP="006363CF">
      <w:pPr>
        <w:jc w:val="both"/>
        <w:rPr>
          <w:sz w:val="24"/>
        </w:rPr>
      </w:pPr>
      <w:r>
        <w:rPr>
          <w:sz w:val="24"/>
        </w:rPr>
        <w:t>Il sottoscritto/a ____________</w:t>
      </w:r>
      <w:r w:rsidRPr="00A75DB5">
        <w:rPr>
          <w:sz w:val="24"/>
        </w:rPr>
        <w:t xml:space="preserve">nato/a </w:t>
      </w:r>
      <w:proofErr w:type="spellStart"/>
      <w:r w:rsidRPr="00A75DB5">
        <w:rPr>
          <w:sz w:val="24"/>
        </w:rPr>
        <w:t>a</w:t>
      </w:r>
      <w:proofErr w:type="spellEnd"/>
      <w:r w:rsidRPr="00A75DB5">
        <w:rPr>
          <w:sz w:val="24"/>
        </w:rPr>
        <w:t xml:space="preserve"> _______________________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>. ______ il ____________________</w:t>
      </w:r>
      <w:r>
        <w:rPr>
          <w:sz w:val="24"/>
        </w:rPr>
        <w:t xml:space="preserve"> </w:t>
      </w:r>
      <w:r w:rsidRPr="00A75DB5">
        <w:rPr>
          <w:sz w:val="24"/>
        </w:rPr>
        <w:t xml:space="preserve">C.F. _____________________________________ Residente in _________________________________________________________ </w:t>
      </w:r>
      <w:proofErr w:type="spellStart"/>
      <w:r w:rsidRPr="00A75DB5">
        <w:rPr>
          <w:sz w:val="24"/>
        </w:rPr>
        <w:t>prov</w:t>
      </w:r>
      <w:proofErr w:type="spellEnd"/>
      <w:r w:rsidRPr="00A75DB5">
        <w:rPr>
          <w:sz w:val="24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 w:rsidRPr="00A75DB5">
        <w:rPr>
          <w:sz w:val="24"/>
        </w:rPr>
        <w:t>cell</w:t>
      </w:r>
      <w:proofErr w:type="spellEnd"/>
      <w:r w:rsidRPr="00A75DB5">
        <w:rPr>
          <w:sz w:val="24"/>
        </w:rPr>
        <w:t xml:space="preserve"> _________________________________________ e-mail ______________________________________</w:t>
      </w:r>
    </w:p>
    <w:p w:rsidR="006363CF" w:rsidRDefault="006363CF" w:rsidP="006363CF">
      <w:pPr>
        <w:jc w:val="both"/>
        <w:rPr>
          <w:sz w:val="24"/>
        </w:rPr>
      </w:pPr>
    </w:p>
    <w:p w:rsidR="006363CF" w:rsidRPr="00AC10C9" w:rsidRDefault="006363CF" w:rsidP="006363CF">
      <w:pPr>
        <w:pStyle w:val="Corpotesto"/>
        <w:rPr>
          <w:b/>
          <w:sz w:val="20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3"/>
          <w:szCs w:val="23"/>
        </w:rPr>
        <w:t>d.P.R.</w:t>
      </w:r>
      <w:proofErr w:type="spellEnd"/>
      <w:r>
        <w:rPr>
          <w:sz w:val="23"/>
          <w:szCs w:val="23"/>
        </w:rPr>
        <w:t xml:space="preserve"> n. 445 del 28 dicembre 2000, </w:t>
      </w:r>
    </w:p>
    <w:p w:rsidR="00D322CE" w:rsidRPr="000C1246" w:rsidRDefault="006363CF" w:rsidP="000C1246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</w:t>
      </w:r>
      <w:r w:rsidR="000C1246">
        <w:rPr>
          <w:sz w:val="23"/>
          <w:szCs w:val="23"/>
        </w:rPr>
        <w:t>_________________________</w:t>
      </w:r>
    </w:p>
    <w:p w:rsidR="00D322CE" w:rsidRDefault="00D322CE" w:rsidP="006363CF">
      <w:pPr>
        <w:spacing w:before="50"/>
        <w:ind w:right="2620"/>
        <w:jc w:val="center"/>
        <w:rPr>
          <w:b/>
          <w:sz w:val="24"/>
        </w:rPr>
      </w:pPr>
    </w:p>
    <w:p w:rsidR="000C1246" w:rsidRDefault="000C1246" w:rsidP="00F66952">
      <w:pPr>
        <w:spacing w:before="50"/>
        <w:ind w:right="2620"/>
        <w:rPr>
          <w:b/>
          <w:sz w:val="24"/>
        </w:rPr>
      </w:pPr>
      <w:r>
        <w:rPr>
          <w:b/>
          <w:sz w:val="24"/>
        </w:rPr>
        <w:lastRenderedPageBreak/>
        <w:t xml:space="preserve">           </w:t>
      </w:r>
    </w:p>
    <w:p w:rsidR="006363CF" w:rsidRDefault="000C1246" w:rsidP="006363CF">
      <w:pPr>
        <w:spacing w:before="50"/>
        <w:ind w:right="26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D322CE">
        <w:rPr>
          <w:b/>
          <w:sz w:val="24"/>
        </w:rPr>
        <w:t xml:space="preserve">   </w:t>
      </w:r>
      <w:r w:rsidR="006363CF">
        <w:rPr>
          <w:b/>
          <w:sz w:val="24"/>
        </w:rPr>
        <w:t>CHIEDE</w:t>
      </w:r>
    </w:p>
    <w:p w:rsidR="006363CF" w:rsidRDefault="006363CF" w:rsidP="006363CF">
      <w:pPr>
        <w:spacing w:before="50"/>
        <w:ind w:right="2620"/>
        <w:jc w:val="center"/>
        <w:rPr>
          <w:b/>
          <w:sz w:val="24"/>
        </w:rPr>
      </w:pPr>
    </w:p>
    <w:p w:rsidR="006363CF" w:rsidRPr="007C49AF" w:rsidRDefault="006363CF" w:rsidP="006363CF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</w:t>
      </w:r>
      <w:r w:rsidRPr="00F503EE">
        <w:rPr>
          <w:spacing w:val="-4"/>
        </w:rPr>
        <w:t xml:space="preserve">di </w:t>
      </w:r>
      <w:r w:rsidRPr="00AC10C9">
        <w:rPr>
          <w:spacing w:val="-4"/>
        </w:rPr>
        <w:t>n. 2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Esperti</w:t>
      </w:r>
      <w:r>
        <w:rPr>
          <w:b/>
          <w:spacing w:val="-4"/>
        </w:rPr>
        <w:t xml:space="preserve"> </w:t>
      </w:r>
      <w:r w:rsidRPr="00AC10C9">
        <w:rPr>
          <w:spacing w:val="-4"/>
        </w:rPr>
        <w:t xml:space="preserve">nei Percorsi di </w:t>
      </w:r>
      <w:proofErr w:type="spellStart"/>
      <w:r w:rsidRPr="00AC10C9">
        <w:rPr>
          <w:spacing w:val="-4"/>
        </w:rPr>
        <w:t>mentoring</w:t>
      </w:r>
      <w:proofErr w:type="spellEnd"/>
      <w:r w:rsidRPr="00AC10C9">
        <w:rPr>
          <w:spacing w:val="-4"/>
        </w:rPr>
        <w:t xml:space="preserve"> e orientamento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 </w:t>
      </w:r>
      <w:r w:rsidRPr="007C49AF">
        <w:rPr>
          <w:bCs/>
          <w:sz w:val="24"/>
          <w:szCs w:val="2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p w:rsidR="006363CF" w:rsidRPr="0010121E" w:rsidRDefault="006363CF" w:rsidP="006363CF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t>Codice Pro</w:t>
      </w:r>
      <w:r w:rsidR="000D22DF">
        <w:rPr>
          <w:b/>
          <w:bCs/>
          <w:sz w:val="24"/>
          <w:szCs w:val="24"/>
        </w:rPr>
        <w:t>getto: M4C1I1.4-2024-1322-P49014</w:t>
      </w:r>
    </w:p>
    <w:p w:rsidR="006363CF" w:rsidRDefault="006363CF" w:rsidP="006363CF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</w:t>
      </w:r>
      <w:proofErr w:type="spellStart"/>
      <w:r w:rsidR="000D22DF">
        <w:rPr>
          <w:b/>
          <w:sz w:val="24"/>
          <w:szCs w:val="24"/>
        </w:rPr>
        <w:t>ScuolA</w:t>
      </w:r>
      <w:r>
        <w:rPr>
          <w:b/>
          <w:sz w:val="24"/>
          <w:szCs w:val="24"/>
        </w:rPr>
        <w:t>perta</w:t>
      </w:r>
      <w:proofErr w:type="spellEnd"/>
      <w:r>
        <w:rPr>
          <w:b/>
          <w:sz w:val="24"/>
          <w:szCs w:val="24"/>
        </w:rPr>
        <w:t>”</w:t>
      </w:r>
    </w:p>
    <w:p w:rsidR="004646D1" w:rsidRDefault="004646D1" w:rsidP="006363CF">
      <w:pPr>
        <w:ind w:right="-85"/>
        <w:jc w:val="both"/>
        <w:rPr>
          <w:b/>
          <w:sz w:val="24"/>
          <w:szCs w:val="24"/>
        </w:rPr>
      </w:pPr>
    </w:p>
    <w:p w:rsidR="004646D1" w:rsidRDefault="004646D1" w:rsidP="004646D1">
      <w:pPr>
        <w:ind w:right="1506"/>
        <w:rPr>
          <w:rFonts w:ascii="Calibri" w:eastAsia="Calibri" w:hAnsi="Calibri" w:cs="Calibri"/>
        </w:rPr>
      </w:pPr>
      <w:r w:rsidRPr="004646D1">
        <w:rPr>
          <w:rFonts w:ascii="Calibri" w:eastAsia="Calibri" w:hAnsi="Calibri" w:cs="Calibri"/>
        </w:rPr>
        <w:t>INDICARE</w:t>
      </w:r>
      <w:r w:rsidR="0068734F">
        <w:rPr>
          <w:rFonts w:ascii="Calibri" w:eastAsia="Calibri" w:hAnsi="Calibri" w:cs="Calibri"/>
        </w:rPr>
        <w:t xml:space="preserve"> CON UNA CROCETTA</w:t>
      </w:r>
      <w:r w:rsidRPr="004646D1">
        <w:rPr>
          <w:rFonts w:ascii="Calibri" w:eastAsia="Calibri" w:hAnsi="Calibri" w:cs="Calibri"/>
        </w:rPr>
        <w:t xml:space="preserve"> </w:t>
      </w:r>
      <w:r w:rsidR="0068734F">
        <w:rPr>
          <w:rFonts w:ascii="Calibri" w:eastAsia="Calibri" w:hAnsi="Calibri" w:cs="Calibri"/>
        </w:rPr>
        <w:t>IL MODULO</w:t>
      </w:r>
      <w:r w:rsidRPr="004646D1">
        <w:rPr>
          <w:rFonts w:ascii="Calibri" w:eastAsia="Calibri" w:hAnsi="Calibri" w:cs="Calibri"/>
        </w:rPr>
        <w:t xml:space="preserve"> CHE SI DESIDERA RICOPRIRE</w:t>
      </w:r>
    </w:p>
    <w:tbl>
      <w:tblPr>
        <w:tblStyle w:val="TableNormal"/>
        <w:tblW w:w="107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164"/>
        <w:gridCol w:w="1967"/>
        <w:gridCol w:w="1578"/>
        <w:gridCol w:w="1168"/>
        <w:gridCol w:w="1478"/>
      </w:tblGrid>
      <w:tr w:rsidR="0068734F" w:rsidRPr="0068734F" w:rsidTr="00673C84">
        <w:trPr>
          <w:trHeight w:val="1108"/>
        </w:trPr>
        <w:tc>
          <w:tcPr>
            <w:tcW w:w="2412" w:type="dxa"/>
            <w:shd w:val="clear" w:color="auto" w:fill="C6D8F0"/>
          </w:tcPr>
          <w:p w:rsidR="0068734F" w:rsidRPr="0068734F" w:rsidRDefault="0068734F" w:rsidP="0068734F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  <w:bookmarkStart w:id="2" w:name="_GoBack"/>
            <w:bookmarkEnd w:id="2"/>
          </w:p>
          <w:p w:rsidR="0068734F" w:rsidRPr="0068734F" w:rsidRDefault="0068734F" w:rsidP="0068734F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  <w:proofErr w:type="spellStart"/>
            <w:r w:rsidRPr="0068734F">
              <w:rPr>
                <w:rFonts w:ascii="Calibri"/>
                <w:b/>
              </w:rPr>
              <w:t>Percorso</w:t>
            </w:r>
            <w:proofErr w:type="spellEnd"/>
            <w:r w:rsidRPr="0068734F"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 w:rsidRPr="0068734F">
              <w:rPr>
                <w:rFonts w:ascii="Calibri"/>
                <w:b/>
              </w:rPr>
              <w:t>Formativo</w:t>
            </w:r>
            <w:proofErr w:type="spellEnd"/>
          </w:p>
        </w:tc>
        <w:tc>
          <w:tcPr>
            <w:tcW w:w="2164" w:type="dxa"/>
            <w:shd w:val="clear" w:color="auto" w:fill="C6D8F0"/>
          </w:tcPr>
          <w:p w:rsidR="0068734F" w:rsidRPr="0068734F" w:rsidRDefault="0068734F" w:rsidP="0068734F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</w:p>
          <w:p w:rsidR="0068734F" w:rsidRPr="0068734F" w:rsidRDefault="0068734F" w:rsidP="0068734F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  <w:proofErr w:type="spellStart"/>
            <w:r w:rsidRPr="0068734F">
              <w:rPr>
                <w:rFonts w:ascii="Calibri" w:hAnsi="Calibri"/>
                <w:b/>
              </w:rPr>
              <w:t>Attività</w:t>
            </w:r>
            <w:proofErr w:type="spellEnd"/>
          </w:p>
        </w:tc>
        <w:tc>
          <w:tcPr>
            <w:tcW w:w="1967" w:type="dxa"/>
            <w:shd w:val="clear" w:color="auto" w:fill="C6D8F0"/>
          </w:tcPr>
          <w:p w:rsidR="0068734F" w:rsidRPr="0068734F" w:rsidRDefault="0068734F" w:rsidP="0068734F">
            <w:pPr>
              <w:spacing w:line="292" w:lineRule="exact"/>
              <w:ind w:left="109"/>
              <w:jc w:val="center"/>
              <w:rPr>
                <w:rFonts w:ascii="Calibri" w:hAnsi="Calibri"/>
                <w:b/>
              </w:rPr>
            </w:pPr>
          </w:p>
          <w:p w:rsidR="0068734F" w:rsidRPr="0068734F" w:rsidRDefault="0068734F" w:rsidP="0068734F">
            <w:pPr>
              <w:spacing w:line="292" w:lineRule="exact"/>
              <w:ind w:left="109"/>
              <w:jc w:val="center"/>
              <w:rPr>
                <w:rFonts w:ascii="Calibri" w:hAnsi="Calibri"/>
                <w:b/>
              </w:rPr>
            </w:pPr>
            <w:proofErr w:type="spellStart"/>
            <w:r w:rsidRPr="0068734F">
              <w:rPr>
                <w:rFonts w:ascii="Calibri" w:hAnsi="Calibri"/>
                <w:b/>
              </w:rPr>
              <w:t>Professionalità</w:t>
            </w:r>
            <w:proofErr w:type="spellEnd"/>
          </w:p>
        </w:tc>
        <w:tc>
          <w:tcPr>
            <w:tcW w:w="1578" w:type="dxa"/>
            <w:shd w:val="clear" w:color="auto" w:fill="C6D8F0"/>
          </w:tcPr>
          <w:p w:rsidR="0068734F" w:rsidRPr="0068734F" w:rsidRDefault="0068734F" w:rsidP="0068734F">
            <w:pPr>
              <w:tabs>
                <w:tab w:val="left" w:pos="1278"/>
              </w:tabs>
              <w:ind w:left="109" w:right="94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8734F">
              <w:rPr>
                <w:rFonts w:asciiTheme="minorHAnsi" w:hAnsiTheme="minorHAnsi"/>
                <w:b/>
              </w:rPr>
              <w:t>Unità</w:t>
            </w:r>
            <w:proofErr w:type="spellEnd"/>
            <w:r w:rsidRPr="0068734F">
              <w:rPr>
                <w:rFonts w:asciiTheme="minorHAnsi" w:hAnsiTheme="minorHAnsi"/>
                <w:b/>
              </w:rPr>
              <w:t xml:space="preserve"> </w:t>
            </w:r>
            <w:r w:rsidRPr="0068734F">
              <w:rPr>
                <w:rFonts w:asciiTheme="minorHAnsi" w:hAnsiTheme="minorHAnsi"/>
                <w:b/>
                <w:spacing w:val="-3"/>
              </w:rPr>
              <w:t>di</w:t>
            </w:r>
            <w:r w:rsidRPr="0068734F">
              <w:rPr>
                <w:rFonts w:asciiTheme="minorHAnsi" w:hAnsiTheme="minorHAnsi"/>
                <w:b/>
                <w:spacing w:val="-48"/>
              </w:rPr>
              <w:t xml:space="preserve"> </w:t>
            </w:r>
            <w:proofErr w:type="spellStart"/>
            <w:r w:rsidRPr="0068734F">
              <w:rPr>
                <w:rFonts w:asciiTheme="minorHAnsi" w:hAnsiTheme="minorHAnsi"/>
                <w:b/>
              </w:rPr>
              <w:t>personale</w:t>
            </w:r>
            <w:proofErr w:type="spellEnd"/>
            <w:r w:rsidRPr="0068734F">
              <w:rPr>
                <w:rFonts w:asciiTheme="minorHAnsi" w:hAnsiTheme="minorHAnsi"/>
                <w:b/>
              </w:rPr>
              <w:t xml:space="preserve"> da</w:t>
            </w:r>
            <w:r w:rsidRPr="0068734F">
              <w:rPr>
                <w:rFonts w:asciiTheme="minorHAnsi" w:hAnsiTheme="minorHAnsi"/>
                <w:b/>
                <w:spacing w:val="-47"/>
              </w:rPr>
              <w:t xml:space="preserve"> </w:t>
            </w:r>
            <w:proofErr w:type="spellStart"/>
            <w:r w:rsidRPr="0068734F">
              <w:rPr>
                <w:rFonts w:asciiTheme="minorHAnsi" w:hAnsiTheme="minorHAnsi"/>
                <w:b/>
              </w:rPr>
              <w:t>selezionare</w:t>
            </w:r>
            <w:proofErr w:type="spellEnd"/>
          </w:p>
        </w:tc>
        <w:tc>
          <w:tcPr>
            <w:tcW w:w="1168" w:type="dxa"/>
            <w:shd w:val="clear" w:color="auto" w:fill="C6D8F0"/>
          </w:tcPr>
          <w:p w:rsidR="0068734F" w:rsidRPr="0068734F" w:rsidRDefault="0068734F" w:rsidP="0068734F">
            <w:pPr>
              <w:ind w:left="111" w:right="91"/>
              <w:jc w:val="center"/>
              <w:rPr>
                <w:rFonts w:ascii="Calibri" w:hAnsi="Calibri"/>
                <w:b/>
              </w:rPr>
            </w:pPr>
            <w:r w:rsidRPr="0068734F">
              <w:rPr>
                <w:rFonts w:ascii="Calibri" w:hAnsi="Calibri"/>
                <w:b/>
              </w:rPr>
              <w:t>Ore</w:t>
            </w:r>
            <w:r w:rsidRPr="0068734F">
              <w:rPr>
                <w:rFonts w:ascii="Calibri" w:hAnsi="Calibri"/>
                <w:b/>
                <w:spacing w:val="1"/>
              </w:rPr>
              <w:t xml:space="preserve"> </w:t>
            </w:r>
            <w:r w:rsidRPr="0068734F">
              <w:rPr>
                <w:rFonts w:ascii="Calibri" w:hAnsi="Calibri"/>
                <w:b/>
              </w:rPr>
              <w:t>da</w:t>
            </w:r>
            <w:r w:rsidRPr="0068734F"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 w:rsidRPr="0068734F">
              <w:rPr>
                <w:rFonts w:ascii="Calibri" w:hAnsi="Calibri"/>
                <w:b/>
              </w:rPr>
              <w:t>attribuire</w:t>
            </w:r>
            <w:proofErr w:type="spellEnd"/>
            <w:r w:rsidRPr="0068734F">
              <w:rPr>
                <w:rFonts w:ascii="Calibri" w:hAnsi="Calibri"/>
                <w:b/>
                <w:spacing w:val="-52"/>
              </w:rPr>
              <w:t xml:space="preserve"> </w:t>
            </w:r>
            <w:r w:rsidRPr="0068734F">
              <w:rPr>
                <w:rFonts w:ascii="Calibri" w:hAnsi="Calibri"/>
                <w:b/>
              </w:rPr>
              <w:t xml:space="preserve">per </w:t>
            </w:r>
            <w:proofErr w:type="spellStart"/>
            <w:r w:rsidRPr="0068734F">
              <w:rPr>
                <w:rFonts w:ascii="Calibri" w:hAnsi="Calibri"/>
                <w:b/>
              </w:rPr>
              <w:t>unità</w:t>
            </w:r>
            <w:proofErr w:type="spellEnd"/>
          </w:p>
        </w:tc>
        <w:tc>
          <w:tcPr>
            <w:tcW w:w="1478" w:type="dxa"/>
            <w:shd w:val="clear" w:color="auto" w:fill="C6D8F0"/>
          </w:tcPr>
          <w:p w:rsidR="0068734F" w:rsidRPr="0068734F" w:rsidRDefault="0068734F" w:rsidP="0068734F">
            <w:pPr>
              <w:ind w:left="112"/>
              <w:jc w:val="center"/>
              <w:rPr>
                <w:rFonts w:ascii="Calibri"/>
                <w:b/>
              </w:rPr>
            </w:pPr>
            <w:proofErr w:type="spellStart"/>
            <w:r w:rsidRPr="0068734F">
              <w:rPr>
                <w:rFonts w:ascii="Calibri"/>
                <w:b/>
              </w:rPr>
              <w:t>Compenso</w:t>
            </w:r>
            <w:proofErr w:type="spellEnd"/>
            <w:r w:rsidRPr="0068734F"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 w:rsidRPr="0068734F">
              <w:rPr>
                <w:rFonts w:ascii="Calibri"/>
                <w:b/>
              </w:rPr>
              <w:t>orario</w:t>
            </w:r>
            <w:proofErr w:type="spellEnd"/>
            <w:r w:rsidRPr="0068734F">
              <w:rPr>
                <w:rFonts w:ascii="Calibri"/>
                <w:b/>
                <w:spacing w:val="4"/>
              </w:rPr>
              <w:t xml:space="preserve"> </w:t>
            </w:r>
            <w:proofErr w:type="spellStart"/>
            <w:r w:rsidRPr="0068734F">
              <w:rPr>
                <w:rFonts w:ascii="Calibri"/>
                <w:b/>
              </w:rPr>
              <w:t>lordo</w:t>
            </w:r>
            <w:proofErr w:type="spellEnd"/>
            <w:r w:rsidRPr="0068734F">
              <w:rPr>
                <w:rFonts w:ascii="Calibri"/>
                <w:b/>
                <w:spacing w:val="-52"/>
              </w:rPr>
              <w:t xml:space="preserve"> </w:t>
            </w:r>
            <w:proofErr w:type="spellStart"/>
            <w:r w:rsidRPr="0068734F">
              <w:rPr>
                <w:rFonts w:ascii="Calibri"/>
                <w:b/>
              </w:rPr>
              <w:t>stato</w:t>
            </w:r>
            <w:proofErr w:type="spellEnd"/>
          </w:p>
        </w:tc>
      </w:tr>
      <w:tr w:rsidR="0068734F" w:rsidRPr="0068734F" w:rsidTr="00673C84">
        <w:trPr>
          <w:trHeight w:val="1598"/>
        </w:trPr>
        <w:tc>
          <w:tcPr>
            <w:tcW w:w="2412" w:type="dxa"/>
          </w:tcPr>
          <w:p w:rsidR="0068734F" w:rsidRPr="0068734F" w:rsidRDefault="0068734F" w:rsidP="0068734F">
            <w:pPr>
              <w:ind w:left="107" w:right="766"/>
              <w:jc w:val="center"/>
            </w:pPr>
          </w:p>
          <w:p w:rsidR="0068734F" w:rsidRPr="0068734F" w:rsidRDefault="0068734F" w:rsidP="0068734F">
            <w:pPr>
              <w:ind w:left="107" w:right="766"/>
              <w:jc w:val="center"/>
            </w:pPr>
            <w:proofErr w:type="spellStart"/>
            <w:r w:rsidRPr="0068734F">
              <w:t>Percorsi</w:t>
            </w:r>
            <w:proofErr w:type="spellEnd"/>
            <w:r w:rsidRPr="0068734F">
              <w:t xml:space="preserve"> di</w:t>
            </w:r>
            <w:r w:rsidRPr="0068734F">
              <w:rPr>
                <w:spacing w:val="1"/>
              </w:rPr>
              <w:t xml:space="preserve"> </w:t>
            </w:r>
            <w:r w:rsidRPr="0068734F">
              <w:t>mentoring e</w:t>
            </w:r>
            <w:r w:rsidRPr="0068734F">
              <w:rPr>
                <w:spacing w:val="1"/>
              </w:rPr>
              <w:t xml:space="preserve"> </w:t>
            </w:r>
            <w:proofErr w:type="spellStart"/>
            <w:r w:rsidRPr="0068734F">
              <w:t>orientamento</w:t>
            </w:r>
            <w:proofErr w:type="spellEnd"/>
          </w:p>
        </w:tc>
        <w:tc>
          <w:tcPr>
            <w:tcW w:w="2164" w:type="dxa"/>
          </w:tcPr>
          <w:p w:rsidR="0068734F" w:rsidRPr="0068734F" w:rsidRDefault="0068734F" w:rsidP="0068734F">
            <w:pPr>
              <w:ind w:right="88"/>
              <w:rPr>
                <w:rFonts w:ascii="Calibri" w:hAnsi="Calibri"/>
              </w:rPr>
            </w:pPr>
          </w:p>
          <w:p w:rsidR="0068734F" w:rsidRPr="0068734F" w:rsidRDefault="0068734F" w:rsidP="0068734F">
            <w:pPr>
              <w:ind w:left="108" w:right="88"/>
              <w:jc w:val="center"/>
              <w:rPr>
                <w:rFonts w:ascii="Calibri" w:hAnsi="Calibri"/>
              </w:rPr>
            </w:pPr>
            <w:proofErr w:type="spellStart"/>
            <w:r w:rsidRPr="0068734F">
              <w:rPr>
                <w:rFonts w:ascii="Calibri" w:hAnsi="Calibri"/>
              </w:rPr>
              <w:t>Formativa</w:t>
            </w:r>
            <w:proofErr w:type="spellEnd"/>
            <w:r w:rsidRPr="0068734F">
              <w:rPr>
                <w:rFonts w:ascii="Calibri" w:hAnsi="Calibri"/>
                <w:spacing w:val="14"/>
              </w:rPr>
              <w:t xml:space="preserve"> </w:t>
            </w:r>
            <w:r w:rsidRPr="0068734F">
              <w:rPr>
                <w:rFonts w:ascii="Calibri" w:hAnsi="Calibri"/>
              </w:rPr>
              <w:t>in</w:t>
            </w:r>
            <w:r w:rsidRPr="0068734F"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 w:rsidRPr="0068734F">
              <w:rPr>
                <w:rFonts w:ascii="Calibri" w:hAnsi="Calibri"/>
              </w:rPr>
              <w:t>favore</w:t>
            </w:r>
            <w:proofErr w:type="spellEnd"/>
            <w:r w:rsidRPr="0068734F">
              <w:rPr>
                <w:rFonts w:ascii="Calibri" w:hAnsi="Calibri"/>
                <w:spacing w:val="-51"/>
              </w:rPr>
              <w:t xml:space="preserve"> </w:t>
            </w:r>
            <w:proofErr w:type="spellStart"/>
            <w:r w:rsidRPr="0068734F">
              <w:rPr>
                <w:rFonts w:ascii="Calibri" w:hAnsi="Calibri"/>
              </w:rPr>
              <w:t>degli</w:t>
            </w:r>
            <w:proofErr w:type="spellEnd"/>
            <w:r w:rsidRPr="0068734F">
              <w:rPr>
                <w:rFonts w:ascii="Calibri" w:hAnsi="Calibri"/>
                <w:spacing w:val="44"/>
              </w:rPr>
              <w:t xml:space="preserve"> </w:t>
            </w:r>
            <w:proofErr w:type="spellStart"/>
            <w:r w:rsidRPr="0068734F">
              <w:rPr>
                <w:rFonts w:ascii="Calibri" w:hAnsi="Calibri"/>
              </w:rPr>
              <w:t>studenti</w:t>
            </w:r>
            <w:proofErr w:type="spellEnd"/>
            <w:r w:rsidRPr="0068734F">
              <w:rPr>
                <w:rFonts w:ascii="Calibri" w:hAnsi="Calibri"/>
                <w:spacing w:val="44"/>
              </w:rPr>
              <w:t xml:space="preserve"> </w:t>
            </w:r>
            <w:r w:rsidRPr="0068734F">
              <w:rPr>
                <w:rFonts w:ascii="Calibri" w:hAnsi="Calibri"/>
              </w:rPr>
              <w:t xml:space="preserve">per </w:t>
            </w:r>
            <w:proofErr w:type="spellStart"/>
            <w:r w:rsidRPr="0068734F">
              <w:rPr>
                <w:rFonts w:ascii="Calibri" w:hAnsi="Calibri"/>
              </w:rPr>
              <w:t>favorire</w:t>
            </w:r>
            <w:proofErr w:type="spellEnd"/>
            <w:r w:rsidRPr="0068734F">
              <w:rPr>
                <w:rFonts w:ascii="Calibri" w:hAnsi="Calibri"/>
              </w:rPr>
              <w:t xml:space="preserve"> le </w:t>
            </w:r>
            <w:proofErr w:type="spellStart"/>
            <w:r w:rsidRPr="0068734F">
              <w:rPr>
                <w:rFonts w:ascii="Calibri" w:hAnsi="Calibri"/>
              </w:rPr>
              <w:t>scelte</w:t>
            </w:r>
            <w:proofErr w:type="spellEnd"/>
            <w:r w:rsidRPr="0068734F">
              <w:rPr>
                <w:rFonts w:ascii="Calibri" w:hAnsi="Calibri"/>
              </w:rPr>
              <w:t xml:space="preserve"> di </w:t>
            </w:r>
            <w:proofErr w:type="spellStart"/>
            <w:r w:rsidRPr="0068734F">
              <w:rPr>
                <w:rFonts w:ascii="Calibri" w:hAnsi="Calibri"/>
              </w:rPr>
              <w:t>orientamento</w:t>
            </w:r>
            <w:proofErr w:type="spellEnd"/>
          </w:p>
        </w:tc>
        <w:tc>
          <w:tcPr>
            <w:tcW w:w="1967" w:type="dxa"/>
          </w:tcPr>
          <w:p w:rsidR="0068734F" w:rsidRPr="0068734F" w:rsidRDefault="0068734F" w:rsidP="0068734F">
            <w:pPr>
              <w:jc w:val="center"/>
              <w:rPr>
                <w:rFonts w:ascii="Calibri"/>
                <w:highlight w:val="yellow"/>
              </w:rPr>
            </w:pPr>
          </w:p>
          <w:p w:rsidR="0068734F" w:rsidRPr="0068734F" w:rsidRDefault="0068734F" w:rsidP="0068734F">
            <w:pPr>
              <w:spacing w:before="181"/>
              <w:ind w:left="109"/>
              <w:jc w:val="center"/>
              <w:rPr>
                <w:highlight w:val="yellow"/>
              </w:rPr>
            </w:pPr>
            <w:proofErr w:type="spellStart"/>
            <w:r w:rsidRPr="0068734F">
              <w:t>Psicologo</w:t>
            </w:r>
            <w:proofErr w:type="spellEnd"/>
          </w:p>
        </w:tc>
        <w:tc>
          <w:tcPr>
            <w:tcW w:w="1578" w:type="dxa"/>
          </w:tcPr>
          <w:p w:rsidR="0068734F" w:rsidRPr="0068734F" w:rsidRDefault="0068734F" w:rsidP="0068734F">
            <w:pPr>
              <w:jc w:val="center"/>
              <w:rPr>
                <w:rFonts w:ascii="Calibri"/>
              </w:rPr>
            </w:pPr>
          </w:p>
          <w:p w:rsidR="0068734F" w:rsidRPr="0068734F" w:rsidRDefault="0068734F" w:rsidP="0068734F">
            <w:pPr>
              <w:spacing w:before="181"/>
              <w:ind w:left="13"/>
              <w:jc w:val="center"/>
              <w:rPr>
                <w:b/>
              </w:rPr>
            </w:pPr>
            <w:r w:rsidRPr="0068734F">
              <w:rPr>
                <w:b/>
              </w:rPr>
              <w:t>1 (PLESSO ALBERTI – FONTANIVA)</w:t>
            </w:r>
          </w:p>
        </w:tc>
        <w:tc>
          <w:tcPr>
            <w:tcW w:w="1168" w:type="dxa"/>
          </w:tcPr>
          <w:p w:rsidR="0068734F" w:rsidRPr="0068734F" w:rsidRDefault="0068734F" w:rsidP="0068734F">
            <w:pPr>
              <w:jc w:val="center"/>
              <w:rPr>
                <w:rFonts w:ascii="Calibri"/>
              </w:rPr>
            </w:pPr>
          </w:p>
          <w:p w:rsidR="0068734F" w:rsidRPr="0068734F" w:rsidRDefault="0068734F" w:rsidP="0068734F">
            <w:pPr>
              <w:spacing w:before="181"/>
              <w:ind w:left="399"/>
              <w:rPr>
                <w:b/>
              </w:rPr>
            </w:pPr>
            <w:r w:rsidRPr="0068734F">
              <w:rPr>
                <w:b/>
              </w:rPr>
              <w:t>320</w:t>
            </w:r>
          </w:p>
        </w:tc>
        <w:tc>
          <w:tcPr>
            <w:tcW w:w="1478" w:type="dxa"/>
          </w:tcPr>
          <w:p w:rsidR="0068734F" w:rsidRPr="0068734F" w:rsidRDefault="0068734F" w:rsidP="0068734F">
            <w:pPr>
              <w:jc w:val="center"/>
              <w:rPr>
                <w:rFonts w:ascii="Calibri"/>
              </w:rPr>
            </w:pPr>
          </w:p>
          <w:p w:rsidR="0068734F" w:rsidRPr="0068734F" w:rsidRDefault="0068734F" w:rsidP="0068734F">
            <w:pPr>
              <w:spacing w:before="181"/>
              <w:ind w:left="378"/>
            </w:pPr>
            <w:r w:rsidRPr="0068734F">
              <w:t>€ 42,00</w:t>
            </w:r>
          </w:p>
        </w:tc>
      </w:tr>
    </w:tbl>
    <w:tbl>
      <w:tblPr>
        <w:tblpPr w:leftFromText="141" w:rightFromText="141" w:vertAnchor="text" w:horzAnchor="page" w:tblpX="199" w:tblpY="-1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8F1126" w:rsidTr="008F112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2" w:type="dxa"/>
          </w:tcPr>
          <w:p w:rsidR="008F1126" w:rsidRDefault="008F1126" w:rsidP="008F1126">
            <w:pPr>
              <w:ind w:right="1506"/>
              <w:rPr>
                <w:rFonts w:ascii="Calibri" w:eastAsia="Calibri" w:hAnsi="Calibri" w:cs="Calibri"/>
              </w:rPr>
            </w:pPr>
          </w:p>
        </w:tc>
      </w:tr>
    </w:tbl>
    <w:p w:rsidR="008F1126" w:rsidRDefault="008F1126" w:rsidP="004646D1">
      <w:pPr>
        <w:ind w:right="1506"/>
        <w:rPr>
          <w:rFonts w:ascii="Calibri" w:eastAsia="Calibri" w:hAnsi="Calibri" w:cs="Calibri"/>
        </w:rPr>
      </w:pPr>
    </w:p>
    <w:tbl>
      <w:tblPr>
        <w:tblStyle w:val="TableNormal1"/>
        <w:tblW w:w="106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64"/>
        <w:gridCol w:w="1967"/>
        <w:gridCol w:w="1578"/>
        <w:gridCol w:w="1168"/>
        <w:gridCol w:w="1478"/>
      </w:tblGrid>
      <w:tr w:rsidR="008F1126" w:rsidRPr="008F1126" w:rsidTr="008F1126">
        <w:trPr>
          <w:trHeight w:val="110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C6D8F0"/>
          </w:tcPr>
          <w:p w:rsidR="008F1126" w:rsidRPr="008F1126" w:rsidRDefault="008F1126" w:rsidP="008F1126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</w:p>
          <w:p w:rsidR="008F1126" w:rsidRPr="008F1126" w:rsidRDefault="008F1126" w:rsidP="008F1126">
            <w:pPr>
              <w:spacing w:line="292" w:lineRule="exact"/>
              <w:ind w:left="107"/>
              <w:jc w:val="center"/>
              <w:rPr>
                <w:rFonts w:ascii="Calibri"/>
                <w:b/>
              </w:rPr>
            </w:pPr>
            <w:proofErr w:type="spellStart"/>
            <w:r w:rsidRPr="008F1126">
              <w:rPr>
                <w:rFonts w:ascii="Calibri"/>
                <w:b/>
              </w:rPr>
              <w:t>Percorso</w:t>
            </w:r>
            <w:proofErr w:type="spellEnd"/>
            <w:r w:rsidRPr="008F1126"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Formativo</w:t>
            </w:r>
            <w:proofErr w:type="spellEnd"/>
          </w:p>
        </w:tc>
        <w:tc>
          <w:tcPr>
            <w:tcW w:w="2164" w:type="dxa"/>
            <w:shd w:val="clear" w:color="auto" w:fill="C6D8F0"/>
          </w:tcPr>
          <w:p w:rsidR="008F1126" w:rsidRPr="008F1126" w:rsidRDefault="008F1126" w:rsidP="008F1126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</w:p>
          <w:p w:rsidR="008F1126" w:rsidRPr="008F1126" w:rsidRDefault="008F1126" w:rsidP="008F1126">
            <w:pPr>
              <w:spacing w:line="292" w:lineRule="exact"/>
              <w:ind w:left="108"/>
              <w:jc w:val="center"/>
              <w:rPr>
                <w:rFonts w:ascii="Calibri" w:hAnsi="Calibri"/>
                <w:b/>
              </w:rPr>
            </w:pPr>
            <w:proofErr w:type="spellStart"/>
            <w:r w:rsidRPr="008F1126">
              <w:rPr>
                <w:rFonts w:ascii="Calibri" w:hAnsi="Calibri"/>
                <w:b/>
              </w:rPr>
              <w:t>Attività</w:t>
            </w:r>
            <w:proofErr w:type="spellEnd"/>
          </w:p>
        </w:tc>
        <w:tc>
          <w:tcPr>
            <w:tcW w:w="1967" w:type="dxa"/>
            <w:shd w:val="clear" w:color="auto" w:fill="C6D8F0"/>
          </w:tcPr>
          <w:p w:rsidR="008F1126" w:rsidRPr="008F1126" w:rsidRDefault="008F1126" w:rsidP="008F1126">
            <w:pPr>
              <w:spacing w:line="292" w:lineRule="exact"/>
              <w:ind w:left="109"/>
              <w:jc w:val="center"/>
              <w:rPr>
                <w:rFonts w:ascii="Calibri" w:hAnsi="Calibri"/>
                <w:b/>
              </w:rPr>
            </w:pPr>
          </w:p>
          <w:p w:rsidR="008F1126" w:rsidRPr="008F1126" w:rsidRDefault="008F1126" w:rsidP="008F1126">
            <w:pPr>
              <w:spacing w:line="292" w:lineRule="exact"/>
              <w:ind w:left="109"/>
              <w:jc w:val="center"/>
              <w:rPr>
                <w:rFonts w:ascii="Calibri" w:hAnsi="Calibri"/>
                <w:b/>
              </w:rPr>
            </w:pPr>
            <w:proofErr w:type="spellStart"/>
            <w:r w:rsidRPr="008F1126">
              <w:rPr>
                <w:rFonts w:ascii="Calibri" w:hAnsi="Calibri"/>
                <w:b/>
              </w:rPr>
              <w:t>Professionalità</w:t>
            </w:r>
            <w:proofErr w:type="spellEnd"/>
          </w:p>
        </w:tc>
        <w:tc>
          <w:tcPr>
            <w:tcW w:w="1578" w:type="dxa"/>
            <w:shd w:val="clear" w:color="auto" w:fill="C6D8F0"/>
          </w:tcPr>
          <w:p w:rsidR="008F1126" w:rsidRPr="008F1126" w:rsidRDefault="008F1126" w:rsidP="008F1126">
            <w:pPr>
              <w:tabs>
                <w:tab w:val="left" w:pos="1278"/>
              </w:tabs>
              <w:spacing w:line="259" w:lineRule="auto"/>
              <w:ind w:left="109" w:right="94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8F1126">
              <w:rPr>
                <w:rFonts w:asciiTheme="minorHAnsi" w:hAnsiTheme="minorHAnsi"/>
                <w:b/>
              </w:rPr>
              <w:t>Unità</w:t>
            </w:r>
            <w:proofErr w:type="spellEnd"/>
            <w:r w:rsidRPr="008F1126">
              <w:rPr>
                <w:rFonts w:asciiTheme="minorHAnsi" w:hAnsiTheme="minorHAnsi"/>
                <w:b/>
              </w:rPr>
              <w:t xml:space="preserve"> </w:t>
            </w:r>
            <w:r w:rsidRPr="008F1126">
              <w:rPr>
                <w:rFonts w:asciiTheme="minorHAnsi" w:hAnsiTheme="minorHAnsi"/>
                <w:b/>
                <w:spacing w:val="-3"/>
              </w:rPr>
              <w:t>di</w:t>
            </w:r>
            <w:r w:rsidRPr="008F1126">
              <w:rPr>
                <w:rFonts w:asciiTheme="minorHAnsi" w:hAnsiTheme="minorHAnsi"/>
                <w:b/>
                <w:spacing w:val="-48"/>
              </w:rPr>
              <w:t xml:space="preserve"> </w:t>
            </w:r>
            <w:proofErr w:type="spellStart"/>
            <w:r w:rsidRPr="008F1126">
              <w:rPr>
                <w:rFonts w:asciiTheme="minorHAnsi" w:hAnsiTheme="minorHAnsi"/>
                <w:b/>
              </w:rPr>
              <w:t>personale</w:t>
            </w:r>
            <w:proofErr w:type="spellEnd"/>
            <w:r w:rsidRPr="008F1126">
              <w:rPr>
                <w:rFonts w:asciiTheme="minorHAnsi" w:hAnsiTheme="minorHAnsi"/>
                <w:b/>
              </w:rPr>
              <w:t xml:space="preserve"> da</w:t>
            </w:r>
            <w:r w:rsidRPr="008F1126">
              <w:rPr>
                <w:rFonts w:asciiTheme="minorHAnsi" w:hAnsiTheme="minorHAnsi"/>
                <w:b/>
                <w:spacing w:val="-47"/>
              </w:rPr>
              <w:t xml:space="preserve"> </w:t>
            </w:r>
            <w:proofErr w:type="spellStart"/>
            <w:r w:rsidRPr="008F1126">
              <w:rPr>
                <w:rFonts w:asciiTheme="minorHAnsi" w:hAnsiTheme="minorHAnsi"/>
                <w:b/>
              </w:rPr>
              <w:t>selezionare</w:t>
            </w:r>
            <w:proofErr w:type="spellEnd"/>
          </w:p>
        </w:tc>
        <w:tc>
          <w:tcPr>
            <w:tcW w:w="1168" w:type="dxa"/>
            <w:shd w:val="clear" w:color="auto" w:fill="C6D8F0"/>
          </w:tcPr>
          <w:p w:rsidR="008F1126" w:rsidRPr="008F1126" w:rsidRDefault="008F1126" w:rsidP="008F1126">
            <w:pPr>
              <w:spacing w:line="259" w:lineRule="auto"/>
              <w:ind w:left="111" w:right="91"/>
              <w:jc w:val="center"/>
              <w:rPr>
                <w:rFonts w:ascii="Calibri" w:hAnsi="Calibri"/>
                <w:b/>
              </w:rPr>
            </w:pPr>
            <w:r w:rsidRPr="008F1126">
              <w:rPr>
                <w:rFonts w:ascii="Calibri" w:hAnsi="Calibri"/>
                <w:b/>
              </w:rPr>
              <w:t>Ore</w:t>
            </w:r>
            <w:r w:rsidRPr="008F1126">
              <w:rPr>
                <w:rFonts w:ascii="Calibri" w:hAnsi="Calibri"/>
                <w:b/>
                <w:spacing w:val="1"/>
              </w:rPr>
              <w:t xml:space="preserve"> </w:t>
            </w:r>
            <w:r w:rsidRPr="008F1126">
              <w:rPr>
                <w:rFonts w:ascii="Calibri" w:hAnsi="Calibri"/>
                <w:b/>
              </w:rPr>
              <w:t>da</w:t>
            </w:r>
            <w:r w:rsidRPr="008F1126"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 w:rsidRPr="008F1126">
              <w:rPr>
                <w:rFonts w:ascii="Calibri" w:hAnsi="Calibri"/>
                <w:b/>
              </w:rPr>
              <w:t>attribuire</w:t>
            </w:r>
            <w:proofErr w:type="spellEnd"/>
            <w:r w:rsidRPr="008F1126">
              <w:rPr>
                <w:rFonts w:ascii="Calibri" w:hAnsi="Calibri"/>
                <w:b/>
                <w:spacing w:val="-52"/>
              </w:rPr>
              <w:t xml:space="preserve"> </w:t>
            </w:r>
            <w:r w:rsidRPr="008F1126">
              <w:rPr>
                <w:rFonts w:ascii="Calibri" w:hAnsi="Calibri"/>
                <w:b/>
              </w:rPr>
              <w:t xml:space="preserve">per </w:t>
            </w:r>
            <w:proofErr w:type="spellStart"/>
            <w:r w:rsidRPr="008F1126">
              <w:rPr>
                <w:rFonts w:ascii="Calibri" w:hAnsi="Calibri"/>
                <w:b/>
              </w:rPr>
              <w:t>unità</w:t>
            </w:r>
            <w:proofErr w:type="spellEnd"/>
          </w:p>
        </w:tc>
        <w:tc>
          <w:tcPr>
            <w:tcW w:w="1478" w:type="dxa"/>
            <w:shd w:val="clear" w:color="auto" w:fill="C6D8F0"/>
          </w:tcPr>
          <w:p w:rsidR="008F1126" w:rsidRPr="008F1126" w:rsidRDefault="008F1126" w:rsidP="008F1126">
            <w:pPr>
              <w:spacing w:line="259" w:lineRule="auto"/>
              <w:ind w:left="112"/>
              <w:jc w:val="center"/>
              <w:rPr>
                <w:rFonts w:ascii="Calibri"/>
                <w:b/>
              </w:rPr>
            </w:pPr>
            <w:proofErr w:type="spellStart"/>
            <w:r w:rsidRPr="008F1126">
              <w:rPr>
                <w:rFonts w:ascii="Calibri"/>
                <w:b/>
              </w:rPr>
              <w:t>Compenso</w:t>
            </w:r>
            <w:proofErr w:type="spellEnd"/>
            <w:r w:rsidRPr="008F1126"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orario</w:t>
            </w:r>
            <w:proofErr w:type="spellEnd"/>
            <w:r w:rsidRPr="008F1126">
              <w:rPr>
                <w:rFonts w:ascii="Calibri"/>
                <w:b/>
                <w:spacing w:val="4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lordo</w:t>
            </w:r>
            <w:proofErr w:type="spellEnd"/>
            <w:r w:rsidRPr="008F1126">
              <w:rPr>
                <w:rFonts w:ascii="Calibri"/>
                <w:b/>
                <w:spacing w:val="-52"/>
              </w:rPr>
              <w:t xml:space="preserve"> </w:t>
            </w:r>
            <w:proofErr w:type="spellStart"/>
            <w:r w:rsidRPr="008F1126">
              <w:rPr>
                <w:rFonts w:ascii="Calibri"/>
                <w:b/>
              </w:rPr>
              <w:t>stato</w:t>
            </w:r>
            <w:proofErr w:type="spellEnd"/>
          </w:p>
        </w:tc>
      </w:tr>
      <w:tr w:rsidR="008F1126" w:rsidRPr="008F1126" w:rsidTr="008F1126">
        <w:trPr>
          <w:trHeight w:val="1612"/>
        </w:trPr>
        <w:tc>
          <w:tcPr>
            <w:tcW w:w="2270" w:type="dxa"/>
          </w:tcPr>
          <w:p w:rsidR="008F1126" w:rsidRPr="008F1126" w:rsidRDefault="008F1126" w:rsidP="008F1126">
            <w:pPr>
              <w:spacing w:line="259" w:lineRule="auto"/>
              <w:ind w:left="107" w:right="766"/>
              <w:jc w:val="center"/>
            </w:pPr>
            <w:proofErr w:type="spellStart"/>
            <w:r w:rsidRPr="008F1126">
              <w:t>Percorsi</w:t>
            </w:r>
            <w:proofErr w:type="spellEnd"/>
            <w:r w:rsidRPr="008F1126">
              <w:t xml:space="preserve"> di</w:t>
            </w:r>
            <w:r w:rsidRPr="008F1126">
              <w:rPr>
                <w:spacing w:val="1"/>
              </w:rPr>
              <w:t xml:space="preserve"> </w:t>
            </w:r>
            <w:r w:rsidRPr="008F1126">
              <w:t>mentoring e</w:t>
            </w:r>
            <w:r w:rsidRPr="008F1126">
              <w:rPr>
                <w:spacing w:val="1"/>
              </w:rPr>
              <w:t xml:space="preserve"> </w:t>
            </w:r>
            <w:proofErr w:type="spellStart"/>
            <w:r w:rsidRPr="008F1126">
              <w:t>orientamento</w:t>
            </w:r>
            <w:proofErr w:type="spellEnd"/>
          </w:p>
        </w:tc>
        <w:tc>
          <w:tcPr>
            <w:tcW w:w="2164" w:type="dxa"/>
          </w:tcPr>
          <w:p w:rsidR="008F1126" w:rsidRPr="008F1126" w:rsidRDefault="008F1126" w:rsidP="008F1126">
            <w:pPr>
              <w:spacing w:line="259" w:lineRule="auto"/>
              <w:ind w:left="108" w:right="88"/>
              <w:jc w:val="center"/>
              <w:rPr>
                <w:rFonts w:ascii="Calibri" w:hAnsi="Calibri"/>
              </w:rPr>
            </w:pPr>
            <w:proofErr w:type="spellStart"/>
            <w:r w:rsidRPr="008F1126">
              <w:rPr>
                <w:rFonts w:ascii="Calibri" w:hAnsi="Calibri"/>
              </w:rPr>
              <w:t>Formativa</w:t>
            </w:r>
            <w:proofErr w:type="spellEnd"/>
            <w:r w:rsidRPr="008F1126">
              <w:rPr>
                <w:rFonts w:ascii="Calibri" w:hAnsi="Calibri"/>
                <w:spacing w:val="14"/>
              </w:rPr>
              <w:t xml:space="preserve"> </w:t>
            </w:r>
            <w:r w:rsidRPr="008F1126">
              <w:rPr>
                <w:rFonts w:ascii="Calibri" w:hAnsi="Calibri"/>
              </w:rPr>
              <w:t>in</w:t>
            </w:r>
            <w:r w:rsidRPr="008F1126">
              <w:rPr>
                <w:rFonts w:ascii="Calibri" w:hAnsi="Calibri"/>
                <w:spacing w:val="18"/>
              </w:rPr>
              <w:t xml:space="preserve"> </w:t>
            </w:r>
            <w:proofErr w:type="spellStart"/>
            <w:r w:rsidRPr="008F1126">
              <w:rPr>
                <w:rFonts w:ascii="Calibri" w:hAnsi="Calibri"/>
              </w:rPr>
              <w:t>favore</w:t>
            </w:r>
            <w:proofErr w:type="spellEnd"/>
            <w:r w:rsidRPr="008F1126">
              <w:rPr>
                <w:rFonts w:ascii="Calibri" w:hAnsi="Calibri"/>
                <w:spacing w:val="-51"/>
              </w:rPr>
              <w:t xml:space="preserve"> </w:t>
            </w:r>
            <w:proofErr w:type="spellStart"/>
            <w:r w:rsidRPr="008F1126">
              <w:rPr>
                <w:rFonts w:ascii="Calibri" w:hAnsi="Calibri"/>
              </w:rPr>
              <w:t>degli</w:t>
            </w:r>
            <w:proofErr w:type="spellEnd"/>
            <w:r w:rsidRPr="008F1126">
              <w:rPr>
                <w:rFonts w:ascii="Calibri" w:hAnsi="Calibri"/>
                <w:spacing w:val="44"/>
              </w:rPr>
              <w:t xml:space="preserve"> </w:t>
            </w:r>
            <w:proofErr w:type="spellStart"/>
            <w:r w:rsidRPr="008F1126">
              <w:rPr>
                <w:rFonts w:ascii="Calibri" w:hAnsi="Calibri"/>
              </w:rPr>
              <w:t>studenti</w:t>
            </w:r>
            <w:proofErr w:type="spellEnd"/>
            <w:r w:rsidRPr="008F1126">
              <w:rPr>
                <w:rFonts w:ascii="Calibri" w:hAnsi="Calibri"/>
                <w:spacing w:val="44"/>
              </w:rPr>
              <w:t xml:space="preserve"> </w:t>
            </w:r>
            <w:r w:rsidRPr="008F1126">
              <w:rPr>
                <w:rFonts w:ascii="Calibri" w:hAnsi="Calibri"/>
              </w:rPr>
              <w:t xml:space="preserve">per </w:t>
            </w:r>
            <w:proofErr w:type="spellStart"/>
            <w:r w:rsidRPr="008F1126">
              <w:rPr>
                <w:rFonts w:ascii="Calibri" w:hAnsi="Calibri"/>
              </w:rPr>
              <w:t>favorire</w:t>
            </w:r>
            <w:proofErr w:type="spellEnd"/>
            <w:r w:rsidRPr="008F1126">
              <w:rPr>
                <w:rFonts w:ascii="Calibri" w:hAnsi="Calibri"/>
              </w:rPr>
              <w:t xml:space="preserve"> le </w:t>
            </w:r>
            <w:proofErr w:type="spellStart"/>
            <w:r w:rsidRPr="008F1126">
              <w:rPr>
                <w:rFonts w:ascii="Calibri" w:hAnsi="Calibri"/>
              </w:rPr>
              <w:t>scelte</w:t>
            </w:r>
            <w:proofErr w:type="spellEnd"/>
            <w:r w:rsidRPr="008F1126">
              <w:rPr>
                <w:rFonts w:ascii="Calibri" w:hAnsi="Calibri"/>
              </w:rPr>
              <w:t xml:space="preserve"> di </w:t>
            </w:r>
            <w:proofErr w:type="spellStart"/>
            <w:r w:rsidRPr="008F1126">
              <w:rPr>
                <w:rFonts w:ascii="Calibri" w:hAnsi="Calibri"/>
              </w:rPr>
              <w:t>orientamento</w:t>
            </w:r>
            <w:proofErr w:type="spellEnd"/>
          </w:p>
        </w:tc>
        <w:tc>
          <w:tcPr>
            <w:tcW w:w="1967" w:type="dxa"/>
          </w:tcPr>
          <w:p w:rsidR="008F1126" w:rsidRPr="008F1126" w:rsidRDefault="008F1126" w:rsidP="008F1126">
            <w:pPr>
              <w:jc w:val="center"/>
            </w:pPr>
          </w:p>
          <w:p w:rsidR="008F1126" w:rsidRPr="008F1126" w:rsidRDefault="008F1126" w:rsidP="008F1126">
            <w:pPr>
              <w:spacing w:before="181"/>
              <w:ind w:left="502"/>
            </w:pPr>
            <w:proofErr w:type="spellStart"/>
            <w:r w:rsidRPr="008F1126">
              <w:t>Psicologo</w:t>
            </w:r>
            <w:proofErr w:type="spellEnd"/>
          </w:p>
        </w:tc>
        <w:tc>
          <w:tcPr>
            <w:tcW w:w="1578" w:type="dxa"/>
          </w:tcPr>
          <w:p w:rsidR="008F1126" w:rsidRPr="008F1126" w:rsidRDefault="008F1126" w:rsidP="008F1126">
            <w:pPr>
              <w:spacing w:before="181"/>
              <w:rPr>
                <w:b/>
              </w:rPr>
            </w:pPr>
            <w:r w:rsidRPr="008F1126">
              <w:rPr>
                <w:b/>
              </w:rPr>
              <w:t>1 (PLESSO UGO FOSCOLO – CARMIGNANO DI BRENTA)</w:t>
            </w:r>
          </w:p>
        </w:tc>
        <w:tc>
          <w:tcPr>
            <w:tcW w:w="1168" w:type="dxa"/>
          </w:tcPr>
          <w:p w:rsidR="008F1126" w:rsidRPr="008F1126" w:rsidRDefault="008F1126" w:rsidP="008F1126">
            <w:pPr>
              <w:jc w:val="center"/>
            </w:pPr>
          </w:p>
          <w:p w:rsidR="008F1126" w:rsidRPr="008F1126" w:rsidRDefault="008F1126" w:rsidP="008F1126">
            <w:pPr>
              <w:spacing w:before="181"/>
              <w:jc w:val="center"/>
              <w:rPr>
                <w:b/>
              </w:rPr>
            </w:pPr>
            <w:r w:rsidRPr="008F1126">
              <w:rPr>
                <w:b/>
              </w:rPr>
              <w:t>260</w:t>
            </w:r>
          </w:p>
        </w:tc>
        <w:tc>
          <w:tcPr>
            <w:tcW w:w="1478" w:type="dxa"/>
          </w:tcPr>
          <w:p w:rsidR="008F1126" w:rsidRPr="008F1126" w:rsidRDefault="008F1126" w:rsidP="008F1126">
            <w:pPr>
              <w:jc w:val="center"/>
            </w:pPr>
          </w:p>
          <w:p w:rsidR="008F1126" w:rsidRPr="008F1126" w:rsidRDefault="008F1126" w:rsidP="008F1126">
            <w:pPr>
              <w:spacing w:before="181"/>
              <w:ind w:left="378"/>
            </w:pPr>
            <w:r w:rsidRPr="008F1126">
              <w:t>€ 42,00</w:t>
            </w:r>
          </w:p>
        </w:tc>
      </w:tr>
    </w:tbl>
    <w:p w:rsidR="008F1126" w:rsidRDefault="008F1126" w:rsidP="004646D1">
      <w:pPr>
        <w:ind w:right="1506"/>
        <w:rPr>
          <w:rFonts w:ascii="Calibri" w:eastAsia="Calibri" w:hAnsi="Calibri" w:cs="Calibri"/>
        </w:rPr>
      </w:pPr>
    </w:p>
    <w:tbl>
      <w:tblPr>
        <w:tblpPr w:leftFromText="141" w:rightFromText="141" w:vertAnchor="text" w:tblpX="-899" w:tblpY="-2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</w:tblGrid>
      <w:tr w:rsidR="008F1126" w:rsidTr="008F112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98" w:type="dxa"/>
          </w:tcPr>
          <w:p w:rsidR="008F1126" w:rsidRDefault="008F1126" w:rsidP="008F1126">
            <w:pPr>
              <w:ind w:right="1506"/>
              <w:rPr>
                <w:rFonts w:ascii="Calibri" w:eastAsia="Calibri" w:hAnsi="Calibri" w:cs="Calibri"/>
              </w:rPr>
            </w:pPr>
          </w:p>
        </w:tc>
      </w:tr>
    </w:tbl>
    <w:p w:rsidR="004646D1" w:rsidRDefault="004646D1" w:rsidP="004646D1">
      <w:pPr>
        <w:ind w:right="1506"/>
        <w:rPr>
          <w:rFonts w:ascii="Calibri" w:eastAsia="Calibri" w:hAnsi="Calibri" w:cs="Calibri"/>
        </w:rPr>
      </w:pPr>
    </w:p>
    <w:p w:rsidR="004646D1" w:rsidRPr="004646D1" w:rsidRDefault="004646D1" w:rsidP="004646D1">
      <w:pPr>
        <w:ind w:right="1506"/>
        <w:rPr>
          <w:rFonts w:ascii="Calibri" w:eastAsia="Calibri" w:hAnsi="Calibri" w:cs="Calibri"/>
        </w:rPr>
      </w:pPr>
    </w:p>
    <w:p w:rsidR="006363CF" w:rsidRDefault="006363CF" w:rsidP="006363CF">
      <w:pPr>
        <w:jc w:val="both"/>
        <w:rPr>
          <w:sz w:val="24"/>
        </w:rPr>
      </w:pPr>
    </w:p>
    <w:p w:rsidR="006363CF" w:rsidRDefault="006363CF" w:rsidP="006363CF">
      <w:pPr>
        <w:jc w:val="both"/>
        <w:rPr>
          <w:sz w:val="24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754020" w:rsidRDefault="00754020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lastRenderedPageBreak/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6363CF" w:rsidRPr="0076272F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6363CF" w:rsidRPr="0076272F" w:rsidRDefault="006363CF" w:rsidP="006363CF">
      <w:pPr>
        <w:pStyle w:val="Default"/>
        <w:jc w:val="both"/>
        <w:rPr>
          <w:rFonts w:ascii="Corbel" w:hAnsi="Corbel"/>
        </w:rPr>
      </w:pPr>
    </w:p>
    <w:p w:rsidR="006363CF" w:rsidRPr="0076272F" w:rsidRDefault="006363CF" w:rsidP="006363CF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6363CF" w:rsidRPr="007A726E" w:rsidRDefault="006363CF" w:rsidP="006363CF">
      <w:pPr>
        <w:spacing w:before="50"/>
        <w:ind w:right="-85"/>
        <w:jc w:val="both"/>
        <w:rPr>
          <w:sz w:val="24"/>
        </w:rPr>
      </w:pPr>
    </w:p>
    <w:p w:rsidR="006363CF" w:rsidRPr="00C220C1" w:rsidRDefault="006363CF" w:rsidP="00C220C1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  <w:r>
        <w:rPr>
          <w:b/>
          <w:sz w:val="24"/>
        </w:rPr>
        <w:t xml:space="preserve">  </w:t>
      </w: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6363CF" w:rsidRPr="00FC22C9" w:rsidRDefault="006363CF" w:rsidP="006363CF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04007B" w:rsidRPr="00E76C0D" w:rsidRDefault="006363CF" w:rsidP="00E76C0D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6363CF" w:rsidRPr="00FC22C9" w:rsidRDefault="006363CF" w:rsidP="006363CF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 </w:t>
      </w:r>
    </w:p>
    <w:p w:rsidR="006363CF" w:rsidRPr="00D64B19" w:rsidRDefault="006363CF" w:rsidP="006363CF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6363CF" w:rsidRPr="00D64B19" w:rsidRDefault="006363CF" w:rsidP="006363CF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6363CF" w:rsidRPr="00D64B19" w:rsidRDefault="006363CF" w:rsidP="006363CF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6363CF" w:rsidRDefault="006363CF" w:rsidP="006363CF">
      <w:pPr>
        <w:pStyle w:val="Corpotesto"/>
        <w:jc w:val="both"/>
      </w:pPr>
    </w:p>
    <w:p w:rsidR="006363CF" w:rsidRDefault="006363CF" w:rsidP="006363CF">
      <w:pPr>
        <w:pStyle w:val="Corpotesto"/>
        <w:spacing w:before="7"/>
        <w:rPr>
          <w:sz w:val="25"/>
        </w:rPr>
      </w:pPr>
    </w:p>
    <w:p w:rsidR="006363CF" w:rsidRPr="008E35D6" w:rsidRDefault="006363CF" w:rsidP="006363CF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  <w:rPr>
          <w:sz w:val="16"/>
        </w:rPr>
      </w:pPr>
    </w:p>
    <w:p w:rsidR="006363CF" w:rsidRDefault="006363CF" w:rsidP="006363CF">
      <w:pPr>
        <w:pStyle w:val="Corpotesto"/>
        <w:spacing w:before="4"/>
      </w:pPr>
      <w:r>
        <w:t>A tal fine allega: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pPr>
        <w:rPr>
          <w:sz w:val="24"/>
          <w:szCs w:val="24"/>
        </w:rPr>
      </w:pPr>
      <w:r>
        <w:t>________________________</w:t>
      </w:r>
    </w:p>
    <w:p w:rsidR="006363CF" w:rsidRDefault="006363CF" w:rsidP="006363CF">
      <w:pPr>
        <w:pStyle w:val="Corpotesto"/>
        <w:spacing w:before="4"/>
      </w:pPr>
    </w:p>
    <w:p w:rsidR="006363CF" w:rsidRDefault="006363CF" w:rsidP="006363CF">
      <w:r>
        <w:rPr>
          <w:sz w:val="24"/>
          <w:szCs w:val="24"/>
        </w:rPr>
        <w:t>________________________</w:t>
      </w: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</w:p>
    <w:p w:rsidR="006363CF" w:rsidRDefault="006363CF" w:rsidP="006363CF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6363CF" w:rsidRDefault="006363CF" w:rsidP="006363CF">
      <w:pPr>
        <w:pStyle w:val="Corpotesto"/>
        <w:spacing w:before="4"/>
      </w:pPr>
    </w:p>
    <w:p w:rsidR="009E1DBF" w:rsidRDefault="009E1DBF"/>
    <w:sectPr w:rsidR="009E1DB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C4" w:rsidRDefault="008B6AC4" w:rsidP="006363CF">
      <w:r>
        <w:separator/>
      </w:r>
    </w:p>
  </w:endnote>
  <w:endnote w:type="continuationSeparator" w:id="0">
    <w:p w:rsidR="008B6AC4" w:rsidRDefault="008B6AC4" w:rsidP="006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C4" w:rsidRDefault="008B6AC4" w:rsidP="006363CF">
      <w:r>
        <w:separator/>
      </w:r>
    </w:p>
  </w:footnote>
  <w:footnote w:type="continuationSeparator" w:id="0">
    <w:p w:rsidR="008B6AC4" w:rsidRDefault="008B6AC4" w:rsidP="006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CF" w:rsidRPr="006363CF" w:rsidRDefault="006363CF" w:rsidP="006363CF">
    <w:pPr>
      <w:keepNext/>
      <w:jc w:val="center"/>
      <w:outlineLvl w:val="0"/>
      <w:rPr>
        <w:rFonts w:ascii="Calibri" w:eastAsia="Times New Roman" w:hAnsi="Calibri" w:cs="Times New Roman"/>
        <w:b/>
        <w:bCs/>
        <w:sz w:val="14"/>
        <w:szCs w:val="14"/>
        <w:lang w:eastAsia="it-IT"/>
      </w:rPr>
    </w:pPr>
    <w:r w:rsidRPr="003E2824">
      <w:rPr>
        <w:noProof/>
        <w:lang w:eastAsia="it-IT"/>
      </w:rPr>
      <w:drawing>
        <wp:inline distT="0" distB="0" distL="0" distR="0">
          <wp:extent cx="6115050" cy="10382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ISTITUTO COMPRENSIVO STATALE “</w:t>
    </w:r>
    <w:r w:rsidRPr="006363CF">
      <w:rPr>
        <w:rFonts w:ascii="Calibri" w:eastAsia="Times New Roman" w:hAnsi="Calibri" w:cs="Times New Roman"/>
        <w:b/>
        <w:bCs/>
        <w:sz w:val="14"/>
        <w:szCs w:val="14"/>
        <w:u w:val="single"/>
        <w:lang w:eastAsia="it-IT"/>
      </w:rPr>
      <w:t>U. FOSCOLO/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 xml:space="preserve"> CARMIGNANO-FONTANIVA”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Scuola dell’Infanzia – Primaria – Secondaria di 1° grado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Via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eastAsia="it-IT"/>
      </w:rPr>
      <w:t>U.Foscolo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, 1 – 35010 </w:t>
    </w:r>
    <w:r w:rsidRPr="006363CF">
      <w:rPr>
        <w:rFonts w:ascii="Calibri" w:eastAsia="Times New Roman" w:hAnsi="Calibri" w:cs="Times New Roman"/>
        <w:b/>
        <w:bCs/>
        <w:sz w:val="14"/>
        <w:szCs w:val="14"/>
        <w:lang w:eastAsia="it-IT"/>
      </w:rPr>
      <w:t>CARMIGNANO DI BRENTA</w:t>
    </w:r>
    <w:r w:rsidRPr="006363CF">
      <w:rPr>
        <w:rFonts w:ascii="Calibri" w:eastAsia="Times New Roman" w:hAnsi="Calibri" w:cs="Times New Roman"/>
        <w:bCs/>
        <w:sz w:val="14"/>
        <w:szCs w:val="14"/>
        <w:lang w:eastAsia="it-IT"/>
      </w:rPr>
      <w:t xml:space="preserve"> </w:t>
    </w:r>
    <w:r w:rsidRPr="006363CF">
      <w:rPr>
        <w:rFonts w:ascii="Calibri" w:eastAsia="Times New Roman" w:hAnsi="Calibri" w:cs="Times New Roman"/>
        <w:sz w:val="14"/>
        <w:szCs w:val="14"/>
        <w:lang w:eastAsia="it-IT"/>
      </w:rPr>
      <w:t xml:space="preserve">(PD)  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val="en-GB" w:eastAsia="it-IT"/>
      </w:rPr>
    </w:pPr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C.M. PDIC83600C – C.F. 81004750287 - </w:t>
    </w:r>
    <w:proofErr w:type="spellStart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>Sito</w:t>
    </w:r>
    <w:proofErr w:type="spellEnd"/>
    <w:r w:rsidRPr="006363CF">
      <w:rPr>
        <w:rFonts w:ascii="Calibri" w:eastAsia="Times New Roman" w:hAnsi="Calibri" w:cs="Times New Roman"/>
        <w:sz w:val="14"/>
        <w:szCs w:val="14"/>
        <w:lang w:val="en-GB" w:eastAsia="it-IT"/>
      </w:rPr>
      <w:t xml:space="preserve"> Web: www.icscarmignanofontaniva.gov.it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sz w:val="14"/>
        <w:szCs w:val="14"/>
        <w:lang w:eastAsia="it-IT"/>
      </w:rPr>
      <w:t>Tel. 049/5958531 – 049/5957488 – 049/5957050 - Fax 049/9430850</w:t>
    </w:r>
  </w:p>
  <w:p w:rsidR="006363CF" w:rsidRPr="006363CF" w:rsidRDefault="006363CF" w:rsidP="006363CF">
    <w:pPr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 E-mail: </w:t>
    </w:r>
    <w:hyperlink r:id="rId2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PDIC83600C@ISTRUZIONE.IT</w:t>
      </w:r>
    </w:hyperlink>
    <w:r w:rsidRPr="006363CF">
      <w:rPr>
        <w:rFonts w:ascii="Calibri" w:eastAsia="Times New Roman" w:hAnsi="Calibri" w:cs="Times New Roman"/>
        <w:iCs/>
        <w:color w:val="0000FF"/>
        <w:sz w:val="14"/>
        <w:szCs w:val="14"/>
        <w:u w:val="single"/>
        <w:lang w:eastAsia="it-IT"/>
      </w:rPr>
      <w:t xml:space="preserve"> - </w:t>
    </w:r>
    <w:r w:rsidRPr="006363CF">
      <w:rPr>
        <w:rFonts w:ascii="Calibri" w:eastAsia="Times New Roman" w:hAnsi="Calibri" w:cs="Times New Roman"/>
        <w:iCs/>
        <w:sz w:val="14"/>
        <w:szCs w:val="14"/>
        <w:lang w:eastAsia="it-IT"/>
      </w:rPr>
      <w:t xml:space="preserve"> Pec:</w:t>
    </w:r>
    <w:hyperlink r:id="rId3" w:history="1">
      <w:r w:rsidRPr="006363CF">
        <w:rPr>
          <w:rFonts w:ascii="Calibri" w:eastAsia="Times New Roman" w:hAnsi="Calibri" w:cs="Times New Roman"/>
          <w:iCs/>
          <w:color w:val="0000FF"/>
          <w:sz w:val="14"/>
          <w:szCs w:val="14"/>
          <w:u w:val="single"/>
          <w:lang w:eastAsia="it-IT"/>
        </w:rPr>
        <w:t>PDIC83600C@PEC.ISTRUZIONE.IT</w:t>
      </w:r>
    </w:hyperlink>
  </w:p>
  <w:p w:rsidR="006363CF" w:rsidRDefault="006363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F"/>
    <w:rsid w:val="0004007B"/>
    <w:rsid w:val="000C1246"/>
    <w:rsid w:val="000D22DF"/>
    <w:rsid w:val="004646D1"/>
    <w:rsid w:val="004905C4"/>
    <w:rsid w:val="006363CF"/>
    <w:rsid w:val="00673C84"/>
    <w:rsid w:val="0068734F"/>
    <w:rsid w:val="00754020"/>
    <w:rsid w:val="008B6AC4"/>
    <w:rsid w:val="008F1126"/>
    <w:rsid w:val="009E1DBF"/>
    <w:rsid w:val="00A2773E"/>
    <w:rsid w:val="00AC55CD"/>
    <w:rsid w:val="00C220C1"/>
    <w:rsid w:val="00D322CE"/>
    <w:rsid w:val="00E76C0D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7BF"/>
  <w15:chartTrackingRefBased/>
  <w15:docId w15:val="{824A95A8-F366-4FAC-B100-C70DC93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3C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9"/>
    <w:qFormat/>
    <w:rsid w:val="006363CF"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3CF"/>
  </w:style>
  <w:style w:type="paragraph" w:styleId="Pidipagina">
    <w:name w:val="footer"/>
    <w:basedOn w:val="Normale"/>
    <w:link w:val="PidipaginaCarattere"/>
    <w:uiPriority w:val="99"/>
    <w:unhideWhenUsed/>
    <w:rsid w:val="006363C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3CF"/>
  </w:style>
  <w:style w:type="character" w:customStyle="1" w:styleId="Titolo1Carattere">
    <w:name w:val="Titolo 1 Carattere"/>
    <w:basedOn w:val="Carpredefinitoparagrafo"/>
    <w:link w:val="Titolo1"/>
    <w:uiPriority w:val="9"/>
    <w:rsid w:val="006363CF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363C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63CF"/>
    <w:rPr>
      <w:rFonts w:ascii="Corbel" w:eastAsia="Corbel" w:hAnsi="Corbel" w:cs="Corbel"/>
      <w:sz w:val="24"/>
      <w:szCs w:val="24"/>
    </w:rPr>
  </w:style>
  <w:style w:type="paragraph" w:customStyle="1" w:styleId="Default">
    <w:name w:val="Default"/>
    <w:rsid w:val="00636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73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Santamaria</dc:creator>
  <cp:keywords/>
  <dc:description/>
  <cp:lastModifiedBy>Rita Santamaria</cp:lastModifiedBy>
  <cp:revision>21</cp:revision>
  <dcterms:created xsi:type="dcterms:W3CDTF">2024-11-20T11:19:00Z</dcterms:created>
  <dcterms:modified xsi:type="dcterms:W3CDTF">2024-11-20T13:10:00Z</dcterms:modified>
</cp:coreProperties>
</file>